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34" w:rsidRPr="00DA5834" w:rsidRDefault="00DA5834" w:rsidP="00DA5834">
      <w:pPr>
        <w:pBdr>
          <w:bottom w:val="single" w:sz="36" w:space="4" w:color="333333"/>
        </w:pBdr>
        <w:shd w:val="clear" w:color="auto" w:fill="FFFFFF"/>
        <w:spacing w:before="100" w:beforeAutospacing="1" w:after="100" w:afterAutospacing="1" w:line="336" w:lineRule="atLeast"/>
        <w:outlineLvl w:val="0"/>
        <w:rPr>
          <w:rFonts w:ascii="Verdana" w:eastAsia="Times New Roman" w:hAnsi="Verdana" w:cs="Times New Roman"/>
          <w:b/>
          <w:bCs/>
          <w:caps/>
          <w:color w:val="333333"/>
          <w:kern w:val="36"/>
          <w:sz w:val="36"/>
          <w:szCs w:val="36"/>
        </w:rPr>
      </w:pPr>
      <w:r w:rsidRPr="00DA5834">
        <w:rPr>
          <w:rFonts w:ascii="Verdana" w:eastAsia="Times New Roman" w:hAnsi="Verdana" w:cs="Times New Roman"/>
          <w:b/>
          <w:bCs/>
          <w:caps/>
          <w:color w:val="333333"/>
          <w:kern w:val="36"/>
          <w:sz w:val="36"/>
          <w:szCs w:val="36"/>
        </w:rPr>
        <w:t>Агрессивный ребенок: рекомендации родителям</w:t>
      </w:r>
    </w:p>
    <w:p w:rsidR="00DA5834" w:rsidRPr="00DA5834" w:rsidRDefault="00DA5834" w:rsidP="00DA58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1" name="Рисунок 1" descr="агрессивный ребенок рекомендации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рессивный ребенок рекомендации родител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Родителей начало настораживать поведение их ребенка: злость, драчливость, всплески агрессии, постоянные замечания взрослых, дети которых контактируют с их </w:t>
      </w:r>
      <w:hyperlink r:id="rId8" w:tgtFrame="_blank" w:history="1">
        <w:r w:rsidRPr="00A26966">
          <w:rPr>
            <w:rFonts w:ascii="Times New Roman" w:eastAsia="Times New Roman" w:hAnsi="Times New Roman" w:cs="Times New Roman"/>
            <w:color w:val="086A87"/>
            <w:sz w:val="28"/>
            <w:szCs w:val="28"/>
          </w:rPr>
          <w:t>сыном</w:t>
        </w:r>
      </w:hyperlink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</w:t>
      </w:r>
      <w:hyperlink r:id="rId9" w:tgtFrame="_blank" w:history="1">
        <w:r w:rsidRPr="00A26966">
          <w:rPr>
            <w:rFonts w:ascii="Times New Roman" w:eastAsia="Times New Roman" w:hAnsi="Times New Roman" w:cs="Times New Roman"/>
            <w:color w:val="086A87"/>
            <w:sz w:val="28"/>
            <w:szCs w:val="28"/>
          </w:rPr>
          <w:t>дочерью</w:t>
        </w:r>
      </w:hyperlink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, и ситуация с каждым днем усложняется. Родители в недоумении: непонятна причина формирования такого характера, где взялась необузданность и агрессия, что в этих случаях нужно делать?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1"/>
      <w:bookmarkEnd w:id="0"/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Проявление детской агрессии: основные причины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Проблема детской агрессии, к сожалению, имеет все тенденции развития и сегодня это проблема уже не отдельных семей, а всего общества. Беспричинные всплески ярости, желание поломать, разорвать, ущипнуть и даже укусить заставляют взрослых изолировать ребенка от других детей, чтобы предотвратить предполагаемый конфликт. Это мера предосторожности, но никак не решение проблемы – скорее наоборот: ребенок может еще больше замкнуться в себе, а проявления агрессии никуда не денутся, мало того, ситуация может выйти из-под контроля полностью.</w:t>
      </w:r>
    </w:p>
    <w:p w:rsidR="00DA5834" w:rsidRPr="00A26966" w:rsidRDefault="00DA5834" w:rsidP="00A26966">
      <w:pPr>
        <w:shd w:val="clear" w:color="auto" w:fill="FDD5D5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Первое что нужно сделать – выяснить причину, это поможет не только контролировать ситуацию, но и изменить всю проблему в корне. Детские психологи бьют тревогу: родители поздно пытаются разрешить проблему, когда в ребенке агрессия прочно пустила корни, а не тогда где все еще можно было решить родительской лаской, специальными играми, занятиями.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Специалисты выделяют основные причины, которые проявляются в детской агрессии:</w:t>
      </w:r>
    </w:p>
    <w:p w:rsidR="00DA5834" w:rsidRPr="00A26966" w:rsidRDefault="00DA5834" w:rsidP="00A2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Особенности врожденного </w:t>
      </w:r>
      <w:hyperlink r:id="rId10" w:tgtFrame="_blank" w:history="1">
        <w:r w:rsidRPr="00A26966">
          <w:rPr>
            <w:rFonts w:ascii="Times New Roman" w:eastAsia="Times New Roman" w:hAnsi="Times New Roman" w:cs="Times New Roman"/>
            <w:color w:val="086A87"/>
            <w:sz w:val="28"/>
            <w:szCs w:val="28"/>
          </w:rPr>
          <w:t>темперамента</w:t>
        </w:r>
      </w:hyperlink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нервной системы.</w:t>
      </w:r>
    </w:p>
    <w:p w:rsidR="00DA5834" w:rsidRPr="00A26966" w:rsidRDefault="00DA5834" w:rsidP="00A2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Неполное или неправильное воспитание.</w:t>
      </w:r>
    </w:p>
    <w:p w:rsidR="00DA5834" w:rsidRPr="00A26966" w:rsidRDefault="00DA5834" w:rsidP="00A2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Неуверенность в себе вызванная постоянным </w:t>
      </w:r>
      <w:hyperlink r:id="rId11" w:tgtFrame="_blank" w:history="1">
        <w:r w:rsidRPr="00A26966">
          <w:rPr>
            <w:rFonts w:ascii="Times New Roman" w:eastAsia="Times New Roman" w:hAnsi="Times New Roman" w:cs="Times New Roman"/>
            <w:color w:val="086A87"/>
            <w:sz w:val="28"/>
            <w:szCs w:val="28"/>
          </w:rPr>
          <w:t>страхом</w:t>
        </w:r>
      </w:hyperlink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стрессами.</w:t>
      </w:r>
    </w:p>
    <w:p w:rsidR="00DA5834" w:rsidRPr="00A26966" w:rsidRDefault="00DA5834" w:rsidP="00A2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Проявление агрессии в окружающей ребенка среде (семья, детский коллектив).</w:t>
      </w:r>
    </w:p>
    <w:p w:rsidR="00DA5834" w:rsidRPr="00A26966" w:rsidRDefault="00DA5834" w:rsidP="00A2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Достижение лидерства в группе путем унижения достоинства других.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Специалисты отмечают проявление агрессивности в поведении ребенка, если у него имеются какие-либо физические, или психологического рода изъяны. Чувство неполноценности перед другими детьми, насмешки с их стороны первоначально вызывают агрессию на уровне защитной реакции, но со временем изменения в психологии ребенка могут перейти в другую форму – месть.</w:t>
      </w:r>
    </w:p>
    <w:p w:rsidR="00DA5834" w:rsidRPr="00A26966" w:rsidRDefault="00DA5834" w:rsidP="00A26966">
      <w:pPr>
        <w:shd w:val="clear" w:color="auto" w:fill="DFFFB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забывать и о категории детей, которые большей частью предоставлены в играх самим себе. Попадая в коллектив, они часто примеряют на себя новые образы, часто подсмотренные в телевизоре или на улице, а это далеко не всегда положительные прообразы.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1" w:name="2"/>
      <w:bookmarkEnd w:id="1"/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Виды агрессии у детей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 советуют родителям, у которых дети проявляют излишнюю раздражительность и агрессивность научится предупреждать своим вмешательством эти всплески. Зная к какому из видов относится данное проявление, проще проанализировать и взять ситуацию под контроль. Специалисты определили пять основных вида проявлений агрессии у детей, начиная с раннего возраста:</w:t>
      </w:r>
    </w:p>
    <w:p w:rsidR="00DA5834" w:rsidRPr="00A26966" w:rsidRDefault="00DA5834" w:rsidP="00A2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Физическая агрессия</w:t>
      </w: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. Прямая (когда нападение производится на другого ребенка с целью унизить, сделать больно); косвенная (используется разрушение каких-либо материальных, или духовных ценностей); символическая (неприличные жесты, мимика, словесные угрозы).</w:t>
      </w:r>
    </w:p>
    <w:p w:rsidR="00DA5834" w:rsidRPr="00A26966" w:rsidRDefault="00DA5834" w:rsidP="00A2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Вербальная агрессия.</w:t>
      </w: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Реакция в виде проявления отрицательных эмоций: громкая ругань, угрозы. Причиной могут послужить боль, унижение, перенесенный страх.</w:t>
      </w:r>
    </w:p>
    <w:p w:rsidR="00DA5834" w:rsidRPr="00A26966" w:rsidRDefault="00DA5834" w:rsidP="00A2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Направленная форма агрессии</w:t>
      </w: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Выражается в виде злобного отношения к другим детям и взрослым, распространение сплетен, издевательские насмешки, злые шутки. Этот мотив агрессии может </w:t>
      </w: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сформироваться намного раньше самого проявления, так называемый костяк своеобразной мести.</w:t>
      </w:r>
    </w:p>
    <w:p w:rsidR="00DA5834" w:rsidRPr="00A26966" w:rsidRDefault="00DA5834" w:rsidP="00A2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Ненаправленная форма агрессии</w:t>
      </w: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часто остаются недовольны отсутствием чего-то или ранее им обещанного, или каким-либо одним из раздражающих факторов, это возможно неправильное на их взгляд поведение взрослых.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 отмечают развитие еще одного вида деткой агрессии – аутоагрессии. Этот вид отличителен тем, что ребенок проявляет недовольство не чужим, а своим поведением. Нередко этот вид имеет развитие в подростковом возрасте, где форма самобичевания может переходить всякие рамки.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2" w:name="3"/>
      <w:bookmarkEnd w:id="2"/>
      <w:r w:rsidRPr="00A269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Выявление агрессивности у ребенка на ранней стадии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Начиная с младенческого возраста родители, наблюдая, как их ребенок улыбается, хмурит бровки, сосредоточено что-то рассматривает, со вздохом облегчения успокаиваются: их малыш, познавая мир, развивается. Это очень правильное определение: ребенок реагирует, пусть своеобразно, но это и хорошо, что родители это примечают, еще лучше, если они зафиксируют в своей памяти: какие именно эмоции испытывает их малыш и когда. Ошибка, причем весьма распространенная в другом: родители заостряют внимание на ключевых моментах, не обращая на мелочи, но именно они составляют основу психологии ребенка.</w:t>
      </w:r>
    </w:p>
    <w:p w:rsidR="00DA5834" w:rsidRPr="00A26966" w:rsidRDefault="00DA5834" w:rsidP="00A2696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Невнимание родителей и неполное вникание в развитие ребенка может привести к закреплению в психике первые проявления недовольства. Ребенку в самом начале своей жизни сложно </w:t>
      </w:r>
      <w:hyperlink r:id="rId12" w:tgtFrame="_blank" w:history="1">
        <w:r w:rsidRPr="00A26966">
          <w:rPr>
            <w:rFonts w:ascii="Times New Roman" w:eastAsia="Times New Roman" w:hAnsi="Times New Roman" w:cs="Times New Roman"/>
            <w:color w:val="086A87"/>
            <w:sz w:val="28"/>
            <w:szCs w:val="28"/>
          </w:rPr>
          <w:t>обмануть</w:t>
        </w:r>
      </w:hyperlink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взрослых: он сам еще учится жить и для специалиста определить и классифицировать развитие агрессии на ранней стадии не составит труда. Есть специальные тесты, игры, упражнения, которые помогают определить наличие и фазу развития раздражительности у ребенка. Важно определить какой из факторов заставляет ребенка </w:t>
      </w:r>
      <w:hyperlink r:id="rId13" w:tgtFrame="_blank" w:history="1">
        <w:r w:rsidRPr="00A26966">
          <w:rPr>
            <w:rFonts w:ascii="Times New Roman" w:eastAsia="Times New Roman" w:hAnsi="Times New Roman" w:cs="Times New Roman"/>
            <w:color w:val="086A87"/>
            <w:sz w:val="28"/>
            <w:szCs w:val="28"/>
          </w:rPr>
          <w:t>нервничать</w:t>
        </w:r>
      </w:hyperlink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переживать, боятся. Следует понаблюдать, как ребенок выполняет средней сложности упражнения на терпеливость, эрудированность и другие факторы.</w:t>
      </w:r>
    </w:p>
    <w:p w:rsidR="00A26966" w:rsidRDefault="00DA5834" w:rsidP="00A26966">
      <w:pPr>
        <w:shd w:val="clear" w:color="auto" w:fill="FDD5D5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6966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Анализируя поведение ребенка, специалист даже на самой ранней стадии сможет выявить нестандартность поведения и отклонение в психике.</w:t>
      </w:r>
    </w:p>
    <w:p w:rsidR="00A26966" w:rsidRPr="00A26966" w:rsidRDefault="00A26966" w:rsidP="00A26966">
      <w:pPr>
        <w:pStyle w:val="2"/>
        <w:shd w:val="clear" w:color="auto" w:fill="FFFFFF"/>
        <w:spacing w:line="384" w:lineRule="atLeast"/>
        <w:jc w:val="center"/>
        <w:rPr>
          <w:color w:val="111111"/>
          <w:sz w:val="28"/>
          <w:szCs w:val="28"/>
        </w:rPr>
      </w:pPr>
      <w:r w:rsidRPr="00A26966">
        <w:rPr>
          <w:color w:val="111111"/>
          <w:sz w:val="28"/>
          <w:szCs w:val="28"/>
        </w:rPr>
        <w:lastRenderedPageBreak/>
        <w:t>Агрессивный ребенок: помогаем преодолеть гнев</w:t>
      </w:r>
    </w:p>
    <w:p w:rsidR="00A26966" w:rsidRPr="00A26966" w:rsidRDefault="00A26966" w:rsidP="00A26966">
      <w:pPr>
        <w:pStyle w:val="a5"/>
        <w:shd w:val="clear" w:color="auto" w:fill="FFFFFF"/>
        <w:spacing w:line="384" w:lineRule="atLeast"/>
        <w:jc w:val="both"/>
        <w:rPr>
          <w:color w:val="111111"/>
          <w:sz w:val="28"/>
          <w:szCs w:val="28"/>
        </w:rPr>
      </w:pPr>
      <w:r w:rsidRPr="00A26966">
        <w:rPr>
          <w:color w:val="111111"/>
          <w:sz w:val="28"/>
          <w:szCs w:val="28"/>
        </w:rPr>
        <w:t>Родители, решившие серьезно заняться проблемой контроля раннего проявления агрессии в психике их ребенка нужно всегда помнить – глядя на поведение ребенка, они видят, как в зеркале отражение своего образа жизни. То, что придется исключить при ребенке «разборы полетов»: не использовать в разговоре сарказм, крики, исключить семейные скандалы очень существенно, но далеко не все.</w:t>
      </w:r>
    </w:p>
    <w:p w:rsidR="00A26966" w:rsidRPr="00A26966" w:rsidRDefault="00A26966" w:rsidP="00A26966">
      <w:pPr>
        <w:pStyle w:val="a5"/>
        <w:shd w:val="clear" w:color="auto" w:fill="FFFFFF"/>
        <w:spacing w:line="384" w:lineRule="atLeast"/>
        <w:jc w:val="both"/>
        <w:rPr>
          <w:color w:val="111111"/>
          <w:sz w:val="28"/>
          <w:szCs w:val="28"/>
        </w:rPr>
      </w:pPr>
      <w:r w:rsidRPr="00A26966">
        <w:rPr>
          <w:color w:val="111111"/>
          <w:sz w:val="28"/>
          <w:szCs w:val="28"/>
        </w:rPr>
        <w:t>Телевидение часто демонстрируют всяческие ужастики в фильмах и мультфильмах, нужно как можно быстрее исключить их просмотр ребенком. Даже доброкачественная агрессия: как защитить себя, друзей, является призывом уничтожить или ударить. Ребенок должен чувствовать себя нужным: внимание, которое для него уделяется, должно проявляться не от случая к случаю. Малыш не должен чувствовать себя обузой, когда мама или папа чем-то заняты своим, даже разговаривая с ним, родители участвуют в воспитании.</w:t>
      </w:r>
    </w:p>
    <w:p w:rsidR="00A26966" w:rsidRPr="00A26966" w:rsidRDefault="00A26966" w:rsidP="00A26966">
      <w:pPr>
        <w:pStyle w:val="a5"/>
        <w:shd w:val="clear" w:color="auto" w:fill="FFFFFF"/>
        <w:spacing w:line="384" w:lineRule="atLeast"/>
        <w:jc w:val="both"/>
        <w:rPr>
          <w:color w:val="111111"/>
          <w:sz w:val="28"/>
          <w:szCs w:val="28"/>
        </w:rPr>
      </w:pPr>
      <w:r w:rsidRPr="00A26966">
        <w:rPr>
          <w:color w:val="111111"/>
          <w:sz w:val="28"/>
          <w:szCs w:val="28"/>
        </w:rPr>
        <w:t xml:space="preserve">Делая замечания, нужно следить в какой форме общения ребенку пытаются объяснить его ошибки: непростительны агрессия и унижение. Если ребенок что-то не понимает, или у него не получается, нужно помочь ему в этом и возможно даже несколько раз. Если ребенку правильно объяснить на примере других детей что драться, кусаться, ругаться, это плохо, и делать это неоднократно, в мировоззрении ребенка закрепиться агрессивное поведение как что-то нехорошее. Личный пример родителей: ласка, теплота отношений, дружеское поведение с другими родителями довершит </w:t>
      </w:r>
      <w:hyperlink r:id="rId14" w:tgtFrame="_blank" w:history="1">
        <w:r w:rsidRPr="00A26966">
          <w:rPr>
            <w:rStyle w:val="a3"/>
            <w:sz w:val="28"/>
            <w:szCs w:val="28"/>
          </w:rPr>
          <w:t>обучение</w:t>
        </w:r>
      </w:hyperlink>
      <w:r w:rsidRPr="00A26966">
        <w:rPr>
          <w:color w:val="111111"/>
          <w:sz w:val="28"/>
          <w:szCs w:val="28"/>
        </w:rPr>
        <w:t>.</w:t>
      </w:r>
    </w:p>
    <w:p w:rsidR="00DA5834" w:rsidRPr="00A26966" w:rsidRDefault="00DA5834" w:rsidP="00A2696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A5834" w:rsidRPr="00A26966" w:rsidSect="00A26966">
      <w:headerReference w:type="default" r:id="rId15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61" w:rsidRDefault="00575561" w:rsidP="00A26966">
      <w:pPr>
        <w:spacing w:after="0" w:line="240" w:lineRule="auto"/>
      </w:pPr>
      <w:r>
        <w:separator/>
      </w:r>
    </w:p>
  </w:endnote>
  <w:endnote w:type="continuationSeparator" w:id="1">
    <w:p w:rsidR="00575561" w:rsidRDefault="00575561" w:rsidP="00A2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61" w:rsidRDefault="00575561" w:rsidP="00A26966">
      <w:pPr>
        <w:spacing w:after="0" w:line="240" w:lineRule="auto"/>
      </w:pPr>
      <w:r>
        <w:separator/>
      </w:r>
    </w:p>
  </w:footnote>
  <w:footnote w:type="continuationSeparator" w:id="1">
    <w:p w:rsidR="00575561" w:rsidRDefault="00575561" w:rsidP="00A2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35801"/>
      <w:docPartObj>
        <w:docPartGallery w:val="㔄∀ऀ܀"/>
        <w:docPartUnique/>
      </w:docPartObj>
    </w:sdtPr>
    <w:sdtContent>
      <w:p w:rsidR="00A26966" w:rsidRDefault="00A26966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26966" w:rsidRDefault="00A269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463E"/>
    <w:multiLevelType w:val="multilevel"/>
    <w:tmpl w:val="DAA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E1702"/>
    <w:multiLevelType w:val="multilevel"/>
    <w:tmpl w:val="D08E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834"/>
    <w:rsid w:val="000A4709"/>
    <w:rsid w:val="00371FFB"/>
    <w:rsid w:val="00575561"/>
    <w:rsid w:val="008F076E"/>
    <w:rsid w:val="00A26966"/>
    <w:rsid w:val="00DA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B"/>
  </w:style>
  <w:style w:type="paragraph" w:styleId="1">
    <w:name w:val="heading 1"/>
    <w:basedOn w:val="a"/>
    <w:link w:val="10"/>
    <w:uiPriority w:val="9"/>
    <w:qFormat/>
    <w:rsid w:val="00DA5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8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58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A5834"/>
    <w:rPr>
      <w:strike w:val="0"/>
      <w:dstrike w:val="0"/>
      <w:color w:val="086A87"/>
      <w:u w:val="none"/>
      <w:effect w:val="none"/>
    </w:rPr>
  </w:style>
  <w:style w:type="character" w:styleId="a4">
    <w:name w:val="Strong"/>
    <w:basedOn w:val="a0"/>
    <w:uiPriority w:val="22"/>
    <w:qFormat/>
    <w:rsid w:val="00DA5834"/>
    <w:rPr>
      <w:b/>
      <w:bCs/>
    </w:rPr>
  </w:style>
  <w:style w:type="paragraph" w:styleId="a5">
    <w:name w:val="Normal (Web)"/>
    <w:basedOn w:val="a"/>
    <w:uiPriority w:val="99"/>
    <w:semiHidden/>
    <w:unhideWhenUsed/>
    <w:rsid w:val="00D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8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966"/>
  </w:style>
  <w:style w:type="paragraph" w:styleId="aa">
    <w:name w:val="footer"/>
    <w:basedOn w:val="a"/>
    <w:link w:val="ab"/>
    <w:uiPriority w:val="99"/>
    <w:semiHidden/>
    <w:unhideWhenUsed/>
    <w:rsid w:val="00A2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6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2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03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4625">
                      <w:marLeft w:val="150"/>
                      <w:marRight w:val="150"/>
                      <w:marTop w:val="150"/>
                      <w:marBottom w:val="150"/>
                      <w:divBdr>
                        <w:top w:val="single" w:sz="12" w:space="4" w:color="D1D2D2"/>
                        <w:left w:val="single" w:sz="12" w:space="11" w:color="D1D2D2"/>
                        <w:bottom w:val="single" w:sz="12" w:space="4" w:color="D1D2D2"/>
                        <w:right w:val="single" w:sz="12" w:space="8" w:color="D1D2D2"/>
                      </w:divBdr>
                    </w:div>
                    <w:div w:id="13249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191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4" w:color="FFC4C4"/>
                            <w:left w:val="single" w:sz="12" w:space="11" w:color="FFC4C4"/>
                            <w:bottom w:val="single" w:sz="12" w:space="4" w:color="FFC4C4"/>
                            <w:right w:val="single" w:sz="12" w:space="8" w:color="FFC4C4"/>
                          </w:divBdr>
                        </w:div>
                      </w:divsChild>
                    </w:div>
                    <w:div w:id="14078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58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4" w:color="C1FF84"/>
                            <w:left w:val="single" w:sz="12" w:space="11" w:color="C1FF84"/>
                            <w:bottom w:val="single" w:sz="12" w:space="4" w:color="C1FF84"/>
                            <w:right w:val="single" w:sz="12" w:space="8" w:color="C1FF84"/>
                          </w:divBdr>
                        </w:div>
                      </w:divsChild>
                    </w:div>
                    <w:div w:id="1982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40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4" w:color="FFC4C4"/>
                            <w:left w:val="single" w:sz="12" w:space="11" w:color="FFC4C4"/>
                            <w:bottom w:val="single" w:sz="12" w:space="4" w:color="FFC4C4"/>
                            <w:right w:val="single" w:sz="12" w:space="8" w:color="FFC4C4"/>
                          </w:divBdr>
                        </w:div>
                      </w:divsChild>
                    </w:div>
                    <w:div w:id="12523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311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12" w:space="4" w:color="C1FF84"/>
                            <w:left w:val="single" w:sz="12" w:space="11" w:color="C1FF84"/>
                            <w:bottom w:val="single" w:sz="12" w:space="4" w:color="C1FF84"/>
                            <w:right w:val="single" w:sz="12" w:space="8" w:color="C1FF8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age.ru/psihologiya-i-razvitie/vospitanie-rebenka/kak-pravilno-vospityivat-malchika.html" TargetMode="External"/><Relationship Id="rId13" Type="http://schemas.openxmlformats.org/officeDocument/2006/relationships/hyperlink" Target="http://childage.ru/psihologiya-i-razvitie/detskaya-psihologiya/chto-delat-esli-rebenok-nervnyiy-i-neposlushnyi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hildage.ru/psihologiya-i-razvitie/vospitanie-rebenka/chto-delat-kogda-rebenok-vryo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ldage.ru/psihologiya-i-razvitie/detskaya-psihologiya/detskie-strahi-konsultatsiya-dlya-roditele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hildage.ru/psihologiya-i-razvitie/vospitanie-rebenka/vospitanie-rebenka-3-4-goda-psihologiya-sovety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ldage.ru/psihologiya-i-razvitie/vospitanie-rebenka/kak-pravilno-vospitat-devochku.html" TargetMode="External"/><Relationship Id="rId14" Type="http://schemas.openxmlformats.org/officeDocument/2006/relationships/hyperlink" Target="http://childage.ru/psihologiya-i-razvitie/obuchenie-i-obrazovanie/chto-delat-esli-rebenok-ne-hochet-uchits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1151</Words>
  <Characters>6567</Characters>
  <Application>Microsoft Office Word</Application>
  <DocSecurity>0</DocSecurity>
  <Lines>54</Lines>
  <Paragraphs>15</Paragraphs>
  <ScaleCrop>false</ScaleCrop>
  <Company>CtrlSoft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Детский Сад №239</cp:lastModifiedBy>
  <cp:revision>4</cp:revision>
  <cp:lastPrinted>2017-03-10T02:11:00Z</cp:lastPrinted>
  <dcterms:created xsi:type="dcterms:W3CDTF">2017-03-10T02:03:00Z</dcterms:created>
  <dcterms:modified xsi:type="dcterms:W3CDTF">2017-03-10T02:11:00Z</dcterms:modified>
</cp:coreProperties>
</file>